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BB200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44F72A63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 w14:paraId="4F258F14">
      <w:pPr>
        <w:spacing w:line="0" w:lineRule="atLeast"/>
        <w:jc w:val="center"/>
        <w:rPr>
          <w:rFonts w:ascii="华文中宋" w:hAnsi="华文中宋" w:eastAsia="华文中宋" w:cs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  <w:t>中国科学院软件研究所工会</w:t>
      </w:r>
    </w:p>
    <w:p w14:paraId="2D7D25BC">
      <w:pPr>
        <w:spacing w:after="156" w:afterLines="50" w:line="0" w:lineRule="atLeast"/>
        <w:jc w:val="center"/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  <w:t>2025年阶段性消费券和国庆节慰问采购项目报名表</w:t>
      </w:r>
    </w:p>
    <w:tbl>
      <w:tblPr>
        <w:tblStyle w:val="3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276"/>
        <w:gridCol w:w="1418"/>
        <w:gridCol w:w="1275"/>
        <w:gridCol w:w="993"/>
      </w:tblGrid>
      <w:tr w14:paraId="130E0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E029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A7BF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供应商</w:t>
            </w:r>
          </w:p>
          <w:p w14:paraId="4674A0C6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5A24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493D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</w:t>
            </w:r>
          </w:p>
          <w:p w14:paraId="654085C8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4C4A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</w:t>
            </w:r>
          </w:p>
          <w:p w14:paraId="6FBD9739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3C57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4FDBA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7984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阶段性消费券、国庆节慰问兑换券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B256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6585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6793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5C77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BD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61903935">
      <w:pPr>
        <w:spacing w:before="156" w:beforeLines="50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报名时请提供如下材料的电子扫描件，需在有效期内且加盖单位公章：</w:t>
      </w:r>
    </w:p>
    <w:p w14:paraId="5417172C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.《营业执照》副本、工会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法人资格证书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、法定代表人身份证、法定代表人委托书及联系人身份证、报名单位简介。</w:t>
      </w:r>
    </w:p>
    <w:p w14:paraId="3AE48E32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.在“信用中国”和“中国政府采购网”查询供应商信用记录，并将截图打印盖章。</w:t>
      </w:r>
    </w:p>
    <w:p w14:paraId="11366F7D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.依法缴纳税收和社会保障资金的良好记录及其他需要说明的事宜。</w:t>
      </w:r>
    </w:p>
    <w:p w14:paraId="7C6DC618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5EC43CF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158D6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183B98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94C0D"/>
    <w:rsid w:val="7FC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2025-08-19T09:26:00Z</dcterms:created>
  <dc:creator>allalong</dc:creator>
  <cp:lastModifiedBy>allalong</cp:lastModifiedBy>
  <dcterms:modified xsi:type="dcterms:W3CDTF">2025-08-19T09:27:01Z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43CB96348352470589A7A19D91E9E521_11</vt:lpwstr>
  </property>
  <property fmtid="{D5CDD505-2E9C-101B-9397-08002B2CF9AE}" pid="4" name="KSOTemplateDocerSaveRecord">
    <vt:lpwstr>eyJoZGlkIjoiMmU4YzEwMTYxZjliNGUzMGRkYzYwN2E2MTdiMDc4ODUiLCJ1c2VySWQiOiIzODgyNTQ1NzAifQ==</vt:lpwstr>
  </property>
</Properties>
</file>