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6" w:rsidRDefault="008E4226" w:rsidP="008E4226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附件8：</w:t>
      </w:r>
    </w:p>
    <w:p w:rsidR="008E4226" w:rsidRPr="00A55655" w:rsidRDefault="008E4226" w:rsidP="00A55655">
      <w:pPr>
        <w:widowControl/>
        <w:spacing w:line="360" w:lineRule="auto"/>
        <w:ind w:firstLineChars="200" w:firstLine="723"/>
        <w:jc w:val="center"/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</w:pPr>
      <w:r w:rsidRPr="00A55655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入学资格审查</w:t>
      </w:r>
    </w:p>
    <w:p w:rsidR="00A55655" w:rsidRDefault="00A55655" w:rsidP="008E4226">
      <w:pPr>
        <w:widowControl/>
        <w:spacing w:line="360" w:lineRule="auto"/>
        <w:ind w:firstLineChars="200" w:firstLine="482"/>
        <w:rPr>
          <w:rFonts w:ascii="宋体" w:hAnsi="宋体" w:cs="宋体" w:hint="eastAsia"/>
          <w:b/>
          <w:bCs/>
          <w:color w:val="000000"/>
          <w:kern w:val="0"/>
          <w:sz w:val="24"/>
        </w:rPr>
      </w:pPr>
    </w:p>
    <w:p w:rsidR="008E4226" w:rsidRDefault="008E4226" w:rsidP="008E4226">
      <w:pPr>
        <w:widowControl/>
        <w:spacing w:line="360" w:lineRule="auto"/>
        <w:ind w:firstLineChars="200" w:firstLine="482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一、审查时间：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入学报到后三个月内进行新生的入学资格审查。</w:t>
      </w:r>
    </w:p>
    <w:p w:rsidR="008E4226" w:rsidRDefault="008E4226" w:rsidP="008E4226">
      <w:pPr>
        <w:widowControl/>
        <w:spacing w:line="360" w:lineRule="auto"/>
        <w:ind w:firstLineChars="200" w:firstLine="482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二、审查范围：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学籍隶属中国科学院各研究所、校部各院系、本科部的博士、硕士研究生和本科生。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在集中教学校区报到的新生资格审查由国科大统一组织。</w:t>
      </w:r>
    </w:p>
    <w:p w:rsidR="008E4226" w:rsidRDefault="008E4226" w:rsidP="008E4226">
      <w:pPr>
        <w:widowControl/>
        <w:spacing w:line="360" w:lineRule="auto"/>
        <w:ind w:leftChars="200" w:left="420" w:firstLineChars="50" w:firstLine="120"/>
        <w:jc w:val="left"/>
        <w:rPr>
          <w:rFonts w:ascii="宋体" w:hAnsi="宋体" w:cs="宋体" w:hint="eastAsia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三、审查内容：</w:t>
      </w:r>
    </w:p>
    <w:p w:rsidR="008E4226" w:rsidRDefault="008E4226" w:rsidP="008E4226">
      <w:pPr>
        <w:pStyle w:val="a8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ascii="微软雅黑" w:eastAsia="微软雅黑" w:hAnsi="微软雅黑" w:cs="微软雅黑" w:hint="eastAsia"/>
          <w:color w:val="4B4B4B"/>
          <w:shd w:val="clear" w:color="auto" w:fill="FFFFFF"/>
        </w:rPr>
        <w:t xml:space="preserve">   </w:t>
      </w:r>
      <w:r>
        <w:rPr>
          <w:rFonts w:ascii="微软雅黑" w:eastAsia="微软雅黑" w:hAnsi="微软雅黑" w:cs="微软雅黑" w:hint="eastAsia"/>
          <w:color w:val="FF0000"/>
          <w:shd w:val="clear" w:color="auto" w:fill="FFFFFF"/>
        </w:rPr>
        <w:t xml:space="preserve"> </w:t>
      </w:r>
      <w:r>
        <w:rPr>
          <w:rFonts w:hint="eastAsia"/>
          <w:color w:val="000000"/>
        </w:rPr>
        <w:t>按照国家招生规定，对学生身份信息、最后学历学位证书、身体情况等方面进行全面复查。复查内容主要包括以下方面：</w:t>
      </w:r>
    </w:p>
    <w:p w:rsidR="008E4226" w:rsidRDefault="008E4226" w:rsidP="008E4226">
      <w:pPr>
        <w:pStyle w:val="a8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1.录取手续及程序等是否合乎国家招生规定；</w:t>
      </w:r>
    </w:p>
    <w:p w:rsidR="008E4226" w:rsidRDefault="008E4226" w:rsidP="008E4226">
      <w:pPr>
        <w:pStyle w:val="a8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2.所获得的录取资格是否真实、合乎相关规定；</w:t>
      </w:r>
    </w:p>
    <w:p w:rsidR="008E4226" w:rsidRDefault="008E4226" w:rsidP="008E4226">
      <w:pPr>
        <w:pStyle w:val="a8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3.本人及身份证明与录取通知、考生档案等是否一致；</w:t>
      </w:r>
    </w:p>
    <w:p w:rsidR="008E4226" w:rsidRDefault="008E4226" w:rsidP="008E4226">
      <w:pPr>
        <w:pStyle w:val="a8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4.身心健康状况是否符合报考专业或者专业类别体检要求，能否保证在校正常学习、生活。</w:t>
      </w:r>
      <w:bookmarkStart w:id="0" w:name="_GoBack"/>
      <w:bookmarkEnd w:id="0"/>
    </w:p>
    <w:p w:rsidR="008E4226" w:rsidRDefault="008E4226" w:rsidP="008E4226">
      <w:pPr>
        <w:widowControl/>
        <w:spacing w:line="360" w:lineRule="auto"/>
        <w:ind w:leftChars="200" w:left="420" w:firstLineChars="50" w:firstLine="12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硕士新生需提供本科阶段的毕业证书原件（全国普通高等学校毕</w:t>
      </w:r>
    </w:p>
    <w:p w:rsidR="008E4226" w:rsidRDefault="008E4226" w:rsidP="008E4226">
      <w:pPr>
        <w:widowControl/>
        <w:spacing w:line="360" w:lineRule="auto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业证书或同等学历入学相关证明）、录取通知书、有效身份证件。</w:t>
      </w:r>
      <w:r>
        <w:rPr>
          <w:rFonts w:ascii="宋体" w:hAnsi="宋体" w:cs="宋体" w:hint="eastAsia"/>
          <w:color w:val="000000"/>
          <w:kern w:val="0"/>
          <w:sz w:val="24"/>
        </w:rPr>
        <w:br/>
        <w:t>博士新生需提供硕士学位证书原件、录取通知书、有效身份证件。</w:t>
      </w:r>
    </w:p>
    <w:p w:rsidR="008E4226" w:rsidRDefault="008E4226" w:rsidP="008E4226">
      <w:pPr>
        <w:widowControl/>
        <w:spacing w:line="360" w:lineRule="auto"/>
        <w:ind w:leftChars="200" w:left="42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本科新生需提供录取通知书、有效身份证件。</w:t>
      </w:r>
      <w:r>
        <w:rPr>
          <w:rFonts w:ascii="宋体" w:hAnsi="宋体" w:cs="宋体" w:hint="eastAsia"/>
          <w:color w:val="000000"/>
          <w:kern w:val="0"/>
          <w:sz w:val="24"/>
        </w:rPr>
        <w:br/>
        <w:t>学生如因贷款等原因不能提供毕业证书/学位证书原件的，应提交</w:t>
      </w:r>
    </w:p>
    <w:p w:rsidR="008E4226" w:rsidRDefault="008E4226" w:rsidP="008E4226">
      <w:pPr>
        <w:widowControl/>
        <w:spacing w:line="360" w:lineRule="auto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原毕业学校出具的扣发证明（原件）。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复查不合格的，经国科大批准，取消学籍；凡弄虚作假、徇私舞弊取得学籍的，视具体情况分别予以处理，情况严重的</w:t>
      </w:r>
      <w:r>
        <w:rPr>
          <w:rFonts w:ascii="微软雅黑" w:eastAsia="微软雅黑" w:hAnsi="微软雅黑" w:cs="微软雅黑" w:hint="eastAsia"/>
          <w:color w:val="000000"/>
          <w:sz w:val="24"/>
          <w:shd w:val="clear" w:color="auto" w:fill="FFFFFF"/>
        </w:rPr>
        <w:t>移</w:t>
      </w:r>
      <w:r>
        <w:rPr>
          <w:rFonts w:ascii="宋体" w:hAnsi="宋体" w:cs="宋体" w:hint="eastAsia"/>
          <w:color w:val="000000"/>
          <w:kern w:val="0"/>
          <w:sz w:val="24"/>
        </w:rPr>
        <w:t>交有关部门调查处理。</w:t>
      </w:r>
    </w:p>
    <w:p w:rsidR="008E4226" w:rsidRDefault="008E4226" w:rsidP="008E4226">
      <w:pPr>
        <w:widowControl/>
        <w:spacing w:line="360" w:lineRule="auto"/>
        <w:ind w:firstLineChars="200" w:firstLine="482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四、入学体检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学籍隶属中国科学院各研究所、校部各院系的博士、硕士研究生、本科生均应参加入学体检。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在集中教学校区报到的新生体检由国科大统一组织。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lastRenderedPageBreak/>
        <w:t>入学体检发现患有疾病不能坚持学习的：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(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一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>) 经二级甲等以上医院证明,在短期内可治愈的，由本人申请，经所在研究所批准和国科大备案后保留入学资格一年，保留入学资格的，不具有学籍；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(二) 在保留入学资格期内经治疗康复，须持二级甲等以上医院的健康证明，在规定时间，提出入学申请，经核实并在指定医院复查合格，确认能够坚持学习的，方可办理入学手续；</w:t>
      </w:r>
    </w:p>
    <w:p w:rsidR="008E4226" w:rsidRDefault="008E4226" w:rsidP="008E4226">
      <w:pPr>
        <w:widowControl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(三) 复查不合格或者逾期不办理入学手续的，取消入学资格。</w:t>
      </w:r>
    </w:p>
    <w:p w:rsidR="008E4226" w:rsidRDefault="008E4226" w:rsidP="008E4226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8E4226" w:rsidRDefault="008E4226" w:rsidP="008E4226">
      <w:pPr>
        <w:spacing w:line="360" w:lineRule="auto"/>
        <w:ind w:firstLineChars="200" w:firstLine="480"/>
        <w:rPr>
          <w:rFonts w:ascii="宋体" w:hAnsi="宋体" w:hint="eastAsia"/>
          <w:color w:val="000000"/>
          <w:sz w:val="24"/>
        </w:rPr>
      </w:pPr>
    </w:p>
    <w:p w:rsidR="008E4226" w:rsidRDefault="008E4226" w:rsidP="008E4226">
      <w:pPr>
        <w:spacing w:before="156"/>
        <w:ind w:left="105"/>
        <w:rPr>
          <w:rFonts w:hint="eastAsia"/>
        </w:rPr>
      </w:pPr>
    </w:p>
    <w:p w:rsidR="008E4226" w:rsidRDefault="008E4226" w:rsidP="008E4226">
      <w:pPr>
        <w:spacing w:before="156"/>
        <w:ind w:left="105"/>
      </w:pPr>
    </w:p>
    <w:p w:rsidR="008E4226" w:rsidRDefault="008E4226" w:rsidP="008E4226">
      <w:pPr>
        <w:spacing w:before="156"/>
        <w:ind w:left="105"/>
      </w:pPr>
    </w:p>
    <w:p w:rsidR="008E4226" w:rsidRDefault="008E4226" w:rsidP="008E4226">
      <w:pPr>
        <w:spacing w:before="156"/>
        <w:ind w:left="105"/>
      </w:pPr>
    </w:p>
    <w:p w:rsidR="008E4226" w:rsidRDefault="008E4226" w:rsidP="008E4226">
      <w:pPr>
        <w:spacing w:before="156"/>
        <w:ind w:left="105"/>
      </w:pPr>
    </w:p>
    <w:p w:rsidR="00A85AC2" w:rsidRPr="008E4226" w:rsidRDefault="00A85AC2" w:rsidP="00796288">
      <w:pPr>
        <w:spacing w:before="156"/>
        <w:ind w:left="105"/>
      </w:pPr>
    </w:p>
    <w:sectPr w:rsidR="00A85AC2" w:rsidRPr="008E4226" w:rsidSect="00A85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E4226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8E4226"/>
    <w:rsid w:val="00994705"/>
    <w:rsid w:val="00A55655"/>
    <w:rsid w:val="00A85AC2"/>
    <w:rsid w:val="00A9705F"/>
    <w:rsid w:val="00C4235B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6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8E42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2017-06-07T01:04:00Z</dcterms:created>
  <dcterms:modified xsi:type="dcterms:W3CDTF">2017-06-07T01:04:00Z</dcterms:modified>
</cp:coreProperties>
</file>